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2E6A" w:rsidRPr="009803D6" w:rsidRDefault="00D552E1" w:rsidP="00D552E1">
      <w:pPr>
        <w:rPr>
          <w:sz w:val="24"/>
          <w:szCs w:val="24"/>
          <w:rtl/>
        </w:rPr>
      </w:pPr>
      <w:bookmarkStart w:id="0" w:name="_GoBack"/>
      <w:bookmarkEnd w:id="0"/>
      <w:r w:rsidRPr="009803D6">
        <w:rPr>
          <w:rFonts w:ascii="Arial" w:eastAsia="Times New Roman" w:hAnsi="Arial" w:cs="David"/>
          <w:b/>
          <w:bCs/>
          <w:noProof/>
          <w:color w:val="000000"/>
          <w:sz w:val="24"/>
          <w:szCs w:val="24"/>
          <w:rtl/>
        </w:rPr>
        <w:drawing>
          <wp:anchor distT="0" distB="0" distL="114300" distR="114300" simplePos="0" relativeHeight="251657216" behindDoc="0" locked="0" layoutInCell="1" allowOverlap="1" wp14:anchorId="307AA286" wp14:editId="6BB9C2AC">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52E1" w:rsidRPr="009803D6" w:rsidRDefault="00D552E1">
      <w:pPr>
        <w:rPr>
          <w:sz w:val="24"/>
          <w:szCs w:val="24"/>
          <w:rtl/>
        </w:rPr>
      </w:pPr>
    </w:p>
    <w:p w:rsidR="00D552E1" w:rsidRPr="009803D6" w:rsidRDefault="00D552E1">
      <w:pPr>
        <w:rPr>
          <w:sz w:val="24"/>
          <w:szCs w:val="24"/>
          <w:rtl/>
        </w:rPr>
      </w:pPr>
    </w:p>
    <w:p w:rsidR="00D552E1" w:rsidRPr="009803D6" w:rsidRDefault="00D552E1">
      <w:pPr>
        <w:rPr>
          <w:sz w:val="24"/>
          <w:szCs w:val="24"/>
          <w:rtl/>
        </w:rPr>
      </w:pPr>
    </w:p>
    <w:p w:rsidR="00C068FA" w:rsidRPr="009803D6" w:rsidRDefault="00C068FA" w:rsidP="00C068FA">
      <w:pPr>
        <w:spacing w:line="240" w:lineRule="auto"/>
        <w:ind w:right="-483"/>
        <w:jc w:val="center"/>
        <w:rPr>
          <w:rFonts w:ascii="Arial" w:eastAsia="Times New Roman" w:hAnsi="Arial" w:cs="David"/>
          <w:b/>
          <w:bCs/>
          <w:color w:val="000000"/>
          <w:sz w:val="24"/>
          <w:szCs w:val="24"/>
          <w:shd w:val="clear" w:color="auto" w:fill="FFFFFF"/>
          <w:rtl/>
        </w:rPr>
      </w:pPr>
    </w:p>
    <w:p w:rsidR="00C068FA" w:rsidRPr="009803D6" w:rsidRDefault="00C068FA" w:rsidP="00C068FA">
      <w:pPr>
        <w:spacing w:line="240" w:lineRule="auto"/>
        <w:ind w:right="-483"/>
        <w:jc w:val="center"/>
        <w:rPr>
          <w:rFonts w:asciiTheme="minorBidi" w:eastAsia="Times New Roman" w:hAnsiTheme="minorBidi"/>
          <w:b/>
          <w:bCs/>
          <w:color w:val="000000"/>
          <w:sz w:val="32"/>
          <w:szCs w:val="32"/>
          <w:shd w:val="clear" w:color="auto" w:fill="FFFFFF"/>
          <w:rtl/>
          <w:lang w:bidi="ar-AE"/>
        </w:rPr>
      </w:pPr>
      <w:r w:rsidRPr="009803D6">
        <w:rPr>
          <w:rFonts w:asciiTheme="minorBidi" w:eastAsia="Times New Roman" w:hAnsiTheme="minorBidi"/>
          <w:b/>
          <w:bCs/>
          <w:color w:val="000000"/>
          <w:sz w:val="32"/>
          <w:szCs w:val="32"/>
          <w:shd w:val="clear" w:color="auto" w:fill="FFFFFF"/>
          <w:rtl/>
          <w:lang w:bidi="ar-AE"/>
        </w:rPr>
        <w:t>مناقصة رقم 2017/</w:t>
      </w:r>
      <w:r w:rsidRPr="009803D6">
        <w:rPr>
          <w:rFonts w:asciiTheme="minorBidi" w:eastAsia="Times New Roman" w:hAnsiTheme="minorBidi" w:hint="cs"/>
          <w:b/>
          <w:bCs/>
          <w:color w:val="000000"/>
          <w:sz w:val="32"/>
          <w:szCs w:val="32"/>
          <w:shd w:val="clear" w:color="auto" w:fill="FFFFFF"/>
          <w:rtl/>
          <w:lang w:bidi="ar-AE"/>
        </w:rPr>
        <w:t>33</w:t>
      </w:r>
      <w:r w:rsidRPr="009803D6">
        <w:rPr>
          <w:rFonts w:asciiTheme="minorBidi" w:eastAsia="Times New Roman" w:hAnsiTheme="minorBidi"/>
          <w:b/>
          <w:bCs/>
          <w:color w:val="000000"/>
          <w:sz w:val="32"/>
          <w:szCs w:val="32"/>
          <w:shd w:val="clear" w:color="auto" w:fill="FFFFFF"/>
          <w:rtl/>
          <w:lang w:bidi="ar-AE"/>
        </w:rPr>
        <w:t xml:space="preserve"> </w:t>
      </w:r>
      <w:r w:rsidRPr="009803D6">
        <w:rPr>
          <w:rFonts w:asciiTheme="minorBidi" w:eastAsia="Times New Roman" w:hAnsiTheme="minorBidi" w:hint="cs"/>
          <w:b/>
          <w:bCs/>
          <w:color w:val="000000"/>
          <w:sz w:val="32"/>
          <w:szCs w:val="32"/>
          <w:shd w:val="clear" w:color="auto" w:fill="FFFFFF"/>
          <w:rtl/>
          <w:lang w:bidi="ar-AE"/>
        </w:rPr>
        <w:t>لتشغيل مركز للمعلومات والأبحاث بموضوع الثقافة</w:t>
      </w:r>
    </w:p>
    <w:p w:rsidR="00C068FA" w:rsidRPr="009803D6" w:rsidRDefault="00C068FA" w:rsidP="00C068FA">
      <w:pPr>
        <w:spacing w:line="360" w:lineRule="auto"/>
        <w:ind w:right="-483"/>
        <w:jc w:val="center"/>
        <w:rPr>
          <w:rFonts w:ascii="Arial" w:eastAsia="Times New Roman" w:hAnsi="Arial" w:cs="David"/>
          <w:b/>
          <w:bCs/>
          <w:color w:val="000000"/>
          <w:sz w:val="24"/>
          <w:szCs w:val="24"/>
          <w:shd w:val="clear" w:color="auto" w:fill="FFFFFF"/>
          <w:rtl/>
          <w:lang w:bidi="ar-AE"/>
        </w:rPr>
      </w:pPr>
    </w:p>
    <w:p w:rsidR="00C068FA" w:rsidRPr="009803D6" w:rsidRDefault="00C068FA" w:rsidP="00946C1F">
      <w:pPr>
        <w:spacing w:line="360" w:lineRule="auto"/>
        <w:ind w:right="-483"/>
        <w:jc w:val="both"/>
        <w:rPr>
          <w:rFonts w:asciiTheme="minorBidi" w:eastAsia="Times New Roman" w:hAnsiTheme="minorBidi"/>
          <w:color w:val="000000"/>
          <w:sz w:val="24"/>
          <w:szCs w:val="24"/>
          <w:shd w:val="clear" w:color="auto" w:fill="FFFFFF"/>
          <w:rtl/>
          <w:lang w:bidi="ar-AE"/>
        </w:rPr>
      </w:pPr>
      <w:r w:rsidRPr="009803D6">
        <w:rPr>
          <w:rFonts w:asciiTheme="minorBidi" w:eastAsia="Times New Roman" w:hAnsiTheme="minorBidi" w:hint="cs"/>
          <w:color w:val="000000"/>
          <w:sz w:val="24"/>
          <w:szCs w:val="24"/>
          <w:shd w:val="clear" w:color="auto" w:fill="FFFFFF"/>
          <w:rtl/>
          <w:lang w:bidi="ar-AE"/>
        </w:rPr>
        <w:t xml:space="preserve">مديرية الثقافة في </w:t>
      </w:r>
      <w:r w:rsidRPr="009803D6">
        <w:rPr>
          <w:rFonts w:asciiTheme="minorBidi" w:eastAsia="Times New Roman" w:hAnsiTheme="minorBidi"/>
          <w:color w:val="000000"/>
          <w:sz w:val="24"/>
          <w:szCs w:val="24"/>
          <w:shd w:val="clear" w:color="auto" w:fill="FFFFFF"/>
          <w:rtl/>
          <w:lang w:bidi="ar-AE"/>
        </w:rPr>
        <w:t>وزارة الثقافة والرياضة</w:t>
      </w:r>
      <w:r w:rsidRPr="009803D6">
        <w:rPr>
          <w:rFonts w:asciiTheme="minorBidi" w:eastAsia="Times New Roman" w:hAnsiTheme="minorBidi" w:hint="cs"/>
          <w:color w:val="000000"/>
          <w:sz w:val="24"/>
          <w:szCs w:val="24"/>
          <w:shd w:val="clear" w:color="auto" w:fill="FFFFFF"/>
          <w:rtl/>
          <w:lang w:bidi="ar-AE"/>
        </w:rPr>
        <w:t xml:space="preserve"> تُقدم الدعم للكثير من المؤسسات الثقافية وذلك لتشجيع عملها في مجالات الثقافة المختلفة. لغرض منح الدعم, يتوجب على الوزارة تركيز المعلومات </w:t>
      </w:r>
      <w:r w:rsidR="00946C1F" w:rsidRPr="009803D6">
        <w:rPr>
          <w:rFonts w:asciiTheme="minorBidi" w:eastAsia="Times New Roman" w:hAnsiTheme="minorBidi" w:hint="cs"/>
          <w:color w:val="000000"/>
          <w:sz w:val="24"/>
          <w:szCs w:val="24"/>
          <w:shd w:val="clear" w:color="auto" w:fill="FFFFFF"/>
          <w:rtl/>
          <w:lang w:bidi="ar-AE"/>
        </w:rPr>
        <w:t>الخاصة با</w:t>
      </w:r>
      <w:r w:rsidRPr="009803D6">
        <w:rPr>
          <w:rFonts w:asciiTheme="minorBidi" w:eastAsia="Times New Roman" w:hAnsiTheme="minorBidi" w:hint="cs"/>
          <w:color w:val="000000"/>
          <w:sz w:val="24"/>
          <w:szCs w:val="24"/>
          <w:shd w:val="clear" w:color="auto" w:fill="FFFFFF"/>
          <w:rtl/>
          <w:lang w:bidi="ar-AE"/>
        </w:rPr>
        <w:t>لمؤسسات الثقافية التي تنشط في إسرائيل, ولهذا الهدف, تقوم الوزارة بتشغيل مركز معلومات وأبحاث- بواسطة مورد.</w:t>
      </w:r>
    </w:p>
    <w:p w:rsidR="00C068FA" w:rsidRPr="009803D6" w:rsidRDefault="00A42672" w:rsidP="00C068FA">
      <w:pPr>
        <w:spacing w:line="360" w:lineRule="auto"/>
        <w:ind w:right="-483"/>
        <w:jc w:val="both"/>
        <w:rPr>
          <w:rFonts w:asciiTheme="minorBidi" w:eastAsia="Times New Roman" w:hAnsiTheme="minorBidi"/>
          <w:color w:val="000000"/>
          <w:sz w:val="24"/>
          <w:szCs w:val="24"/>
          <w:shd w:val="clear" w:color="auto" w:fill="FFFFFF"/>
          <w:rtl/>
          <w:lang w:bidi="ar-AE"/>
        </w:rPr>
      </w:pPr>
      <w:r w:rsidRPr="009803D6">
        <w:rPr>
          <w:rFonts w:asciiTheme="minorBidi" w:eastAsia="Times New Roman" w:hAnsiTheme="minorBidi" w:hint="cs"/>
          <w:color w:val="000000"/>
          <w:sz w:val="24"/>
          <w:szCs w:val="24"/>
          <w:shd w:val="clear" w:color="auto" w:fill="FFFFFF"/>
          <w:rtl/>
          <w:lang w:bidi="ar-AE"/>
        </w:rPr>
        <w:t>يُشكل مركز المعلومات هذا عامل رئيسي في تركيز المعلومات بمجال الثقافة والفنون في دولة إسرائيل, لاستخدامها من قبل وزا</w:t>
      </w:r>
      <w:r w:rsidR="006F61B3" w:rsidRPr="009803D6">
        <w:rPr>
          <w:rFonts w:asciiTheme="minorBidi" w:eastAsia="Times New Roman" w:hAnsiTheme="minorBidi" w:hint="cs"/>
          <w:color w:val="000000"/>
          <w:sz w:val="24"/>
          <w:szCs w:val="24"/>
          <w:shd w:val="clear" w:color="auto" w:fill="FFFFFF"/>
          <w:rtl/>
          <w:lang w:bidi="ar-AE"/>
        </w:rPr>
        <w:t>رة الثقافة والهيئات الحكومية بشك</w:t>
      </w:r>
      <w:r w:rsidRPr="009803D6">
        <w:rPr>
          <w:rFonts w:asciiTheme="minorBidi" w:eastAsia="Times New Roman" w:hAnsiTheme="minorBidi" w:hint="cs"/>
          <w:color w:val="000000"/>
          <w:sz w:val="24"/>
          <w:szCs w:val="24"/>
          <w:shd w:val="clear" w:color="auto" w:fill="FFFFFF"/>
          <w:rtl/>
          <w:lang w:bidi="ar-AE"/>
        </w:rPr>
        <w:t>ل عام. المركز مسؤول عن جمع, تحليل و</w:t>
      </w:r>
      <w:r w:rsidR="008159EE" w:rsidRPr="009803D6">
        <w:rPr>
          <w:rFonts w:asciiTheme="minorBidi" w:eastAsia="Times New Roman" w:hAnsiTheme="minorBidi" w:hint="cs"/>
          <w:color w:val="000000"/>
          <w:sz w:val="24"/>
          <w:szCs w:val="24"/>
          <w:shd w:val="clear" w:color="auto" w:fill="FFFFFF"/>
          <w:rtl/>
          <w:lang w:bidi="ar-AE"/>
        </w:rPr>
        <w:t xml:space="preserve">معالجة المعطيات المالية, التشغيلية والتي تتعلق بالمحتويات من مؤسسات ثقافية وفنية في إسرائيل (حوالي 1000 مؤسسة). </w:t>
      </w:r>
      <w:r w:rsidR="00673A07" w:rsidRPr="009803D6">
        <w:rPr>
          <w:rFonts w:asciiTheme="minorBidi" w:eastAsia="Times New Roman" w:hAnsiTheme="minorBidi" w:hint="cs"/>
          <w:color w:val="000000"/>
          <w:sz w:val="24"/>
          <w:szCs w:val="24"/>
          <w:shd w:val="clear" w:color="auto" w:fill="FFFFFF"/>
          <w:rtl/>
          <w:lang w:bidi="ar-AE"/>
        </w:rPr>
        <w:t>أهداف نشاطات المركز هي: إنتاج نشرات (بما في ذلك</w:t>
      </w:r>
      <w:r w:rsidR="006F24A3" w:rsidRPr="009803D6">
        <w:rPr>
          <w:rFonts w:asciiTheme="minorBidi" w:eastAsia="Times New Roman" w:hAnsiTheme="minorBidi" w:hint="cs"/>
          <w:color w:val="000000"/>
          <w:sz w:val="24"/>
          <w:szCs w:val="24"/>
          <w:shd w:val="clear" w:color="auto" w:fill="FFFFFF"/>
          <w:rtl/>
          <w:lang w:bidi="ar-AE"/>
        </w:rPr>
        <w:t xml:space="preserve"> مسح وتحليل),</w:t>
      </w:r>
      <w:r w:rsidR="009246EC" w:rsidRPr="009803D6">
        <w:rPr>
          <w:rFonts w:asciiTheme="minorBidi" w:eastAsia="Times New Roman" w:hAnsiTheme="minorBidi" w:hint="cs"/>
          <w:color w:val="000000"/>
          <w:sz w:val="24"/>
          <w:szCs w:val="24"/>
          <w:shd w:val="clear" w:color="auto" w:fill="FFFFFF"/>
          <w:rtl/>
          <w:lang w:bidi="ar-AE"/>
        </w:rPr>
        <w:t xml:space="preserve"> إتاحة المعلومات بواسطة بناء موقع انترنت, كتابة استبيانات للمؤسسات وحساب نقاط المؤسسة لغرض تحديد استحقاق المؤسسة للدعم. ترغب مديرية الثقافة بالعثور على مورد لديه المهارات والخبرة المناسبة لغرض تشغيل المركز واستيفاء أهدافه.</w:t>
      </w:r>
      <w:r w:rsidR="006F24A3" w:rsidRPr="009803D6">
        <w:rPr>
          <w:rFonts w:asciiTheme="minorBidi" w:eastAsia="Times New Roman" w:hAnsiTheme="minorBidi" w:hint="cs"/>
          <w:color w:val="000000"/>
          <w:sz w:val="24"/>
          <w:szCs w:val="24"/>
          <w:shd w:val="clear" w:color="auto" w:fill="FFFFFF"/>
          <w:rtl/>
          <w:lang w:bidi="ar-AE"/>
        </w:rPr>
        <w:t xml:space="preserve"> </w:t>
      </w:r>
      <w:r w:rsidR="00673A07" w:rsidRPr="009803D6">
        <w:rPr>
          <w:rFonts w:asciiTheme="minorBidi" w:eastAsia="Times New Roman" w:hAnsiTheme="minorBidi" w:hint="cs"/>
          <w:color w:val="000000"/>
          <w:sz w:val="24"/>
          <w:szCs w:val="24"/>
          <w:shd w:val="clear" w:color="auto" w:fill="FFFFFF"/>
          <w:rtl/>
          <w:lang w:bidi="ar-AE"/>
        </w:rPr>
        <w:t xml:space="preserve"> </w:t>
      </w:r>
      <w:r w:rsidR="00C068FA" w:rsidRPr="009803D6">
        <w:rPr>
          <w:rFonts w:asciiTheme="minorBidi" w:eastAsia="Times New Roman" w:hAnsiTheme="minorBidi"/>
          <w:color w:val="000000"/>
          <w:sz w:val="24"/>
          <w:szCs w:val="24"/>
          <w:shd w:val="clear" w:color="auto" w:fill="FFFFFF"/>
          <w:rtl/>
          <w:lang w:bidi="ar-AE"/>
        </w:rPr>
        <w:t xml:space="preserve"> </w:t>
      </w:r>
    </w:p>
    <w:p w:rsidR="00C068FA" w:rsidRPr="009803D6" w:rsidRDefault="00C068FA" w:rsidP="0095584A">
      <w:pPr>
        <w:spacing w:after="0" w:line="360" w:lineRule="auto"/>
        <w:jc w:val="center"/>
        <w:rPr>
          <w:rFonts w:ascii="Arial" w:eastAsia="Times New Roman" w:hAnsi="Arial" w:cs="David"/>
          <w:b/>
          <w:bCs/>
          <w:color w:val="000000"/>
          <w:sz w:val="24"/>
          <w:szCs w:val="24"/>
          <w:shd w:val="clear" w:color="auto" w:fill="FFFFFF"/>
          <w:rtl/>
          <w:lang w:bidi="ar-AE"/>
        </w:rPr>
      </w:pPr>
    </w:p>
    <w:p w:rsidR="00832B65" w:rsidRPr="009803D6" w:rsidRDefault="00832B65" w:rsidP="00832B65">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9803D6">
        <w:rPr>
          <w:rFonts w:asciiTheme="minorBidi" w:eastAsia="Times New Roman" w:hAnsiTheme="minorBidi"/>
          <w:b/>
          <w:bCs/>
          <w:color w:val="000000"/>
          <w:sz w:val="24"/>
          <w:szCs w:val="24"/>
          <w:shd w:val="clear" w:color="auto" w:fill="FFFFFF"/>
          <w:rtl/>
          <w:lang w:bidi="ar-AE"/>
        </w:rPr>
        <w:t>فترة التعاقد:</w:t>
      </w:r>
    </w:p>
    <w:p w:rsidR="00832B65" w:rsidRPr="009803D6" w:rsidRDefault="00832B65" w:rsidP="00832B65">
      <w:pPr>
        <w:pStyle w:val="a3"/>
        <w:numPr>
          <w:ilvl w:val="1"/>
          <w:numId w:val="6"/>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sidRPr="009803D6">
        <w:rPr>
          <w:rFonts w:asciiTheme="minorBidi" w:hAnsiTheme="minorBidi"/>
          <w:sz w:val="24"/>
          <w:szCs w:val="24"/>
          <w:rtl/>
          <w:lang w:bidi="ar-SA"/>
        </w:rPr>
        <w:t xml:space="preserve">فترة التعاقد مع المورد هي لمدة </w:t>
      </w:r>
      <w:r w:rsidRPr="009803D6">
        <w:rPr>
          <w:rFonts w:asciiTheme="minorBidi" w:hAnsiTheme="minorBidi" w:hint="cs"/>
          <w:sz w:val="24"/>
          <w:szCs w:val="24"/>
          <w:rtl/>
          <w:lang w:bidi="ar-SA"/>
        </w:rPr>
        <w:t>12 شهر</w:t>
      </w:r>
      <w:r w:rsidRPr="009803D6">
        <w:rPr>
          <w:rFonts w:asciiTheme="minorBidi" w:hAnsiTheme="minorBidi"/>
          <w:sz w:val="24"/>
          <w:szCs w:val="24"/>
          <w:rtl/>
          <w:lang w:bidi="ar-SA"/>
        </w:rPr>
        <w:t xml:space="preserve"> من يوم توقيع الطرفين على ال</w:t>
      </w:r>
      <w:r w:rsidRPr="009803D6">
        <w:rPr>
          <w:rFonts w:asciiTheme="minorBidi" w:hAnsiTheme="minorBidi"/>
          <w:sz w:val="24"/>
          <w:szCs w:val="24"/>
          <w:rtl/>
          <w:lang w:bidi="ar-AE"/>
        </w:rPr>
        <w:t>اتفاقية</w:t>
      </w:r>
      <w:r w:rsidRPr="009803D6">
        <w:rPr>
          <w:rFonts w:asciiTheme="minorBidi" w:hAnsiTheme="minorBidi" w:hint="cs"/>
          <w:sz w:val="24"/>
          <w:szCs w:val="24"/>
          <w:rtl/>
          <w:lang w:bidi="ar-AE"/>
        </w:rPr>
        <w:t>.</w:t>
      </w:r>
    </w:p>
    <w:p w:rsidR="00832B65" w:rsidRPr="009803D6" w:rsidRDefault="00832B65" w:rsidP="00832B65">
      <w:pPr>
        <w:pStyle w:val="a3"/>
        <w:numPr>
          <w:ilvl w:val="1"/>
          <w:numId w:val="6"/>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sidRPr="009803D6">
        <w:rPr>
          <w:rFonts w:asciiTheme="minorBidi" w:hAnsiTheme="minorBidi"/>
          <w:sz w:val="24"/>
          <w:szCs w:val="24"/>
          <w:rtl/>
          <w:lang w:bidi="ar-AE"/>
        </w:rPr>
        <w:t>يحق للوزارة, حسب اعتباراتها الحصرية, تمديد فترة التعاقد ب</w:t>
      </w:r>
      <w:r w:rsidRPr="009803D6">
        <w:rPr>
          <w:rFonts w:asciiTheme="minorBidi" w:hAnsiTheme="minorBidi" w:hint="cs"/>
          <w:sz w:val="24"/>
          <w:szCs w:val="24"/>
          <w:rtl/>
          <w:lang w:bidi="ar-AE"/>
        </w:rPr>
        <w:t>ثلاثة (3)</w:t>
      </w:r>
      <w:r w:rsidRPr="009803D6">
        <w:rPr>
          <w:rFonts w:asciiTheme="minorBidi" w:hAnsiTheme="minorBidi"/>
          <w:sz w:val="24"/>
          <w:szCs w:val="24"/>
          <w:rtl/>
          <w:lang w:bidi="ar-AE"/>
        </w:rPr>
        <w:t xml:space="preserve"> فترات إضافية مكونة من سنة واحد </w:t>
      </w:r>
      <w:r w:rsidRPr="009803D6">
        <w:rPr>
          <w:rFonts w:asciiTheme="minorBidi" w:hAnsiTheme="minorBidi" w:hint="cs"/>
          <w:sz w:val="24"/>
          <w:szCs w:val="24"/>
          <w:rtl/>
          <w:lang w:bidi="ar-AE"/>
        </w:rPr>
        <w:t xml:space="preserve">(12 شهر) </w:t>
      </w:r>
      <w:r w:rsidRPr="009803D6">
        <w:rPr>
          <w:rFonts w:asciiTheme="minorBidi" w:hAnsiTheme="minorBidi"/>
          <w:sz w:val="24"/>
          <w:szCs w:val="24"/>
          <w:rtl/>
          <w:lang w:bidi="ar-AE"/>
        </w:rPr>
        <w:t>كل منها</w:t>
      </w:r>
      <w:r w:rsidRPr="009803D6">
        <w:rPr>
          <w:rFonts w:asciiTheme="minorBidi" w:hAnsiTheme="minorBidi" w:hint="cs"/>
          <w:sz w:val="24"/>
          <w:szCs w:val="24"/>
          <w:rtl/>
          <w:lang w:bidi="ar-AE"/>
        </w:rPr>
        <w:t xml:space="preserve">, بحيث لا تزيد فترة التعاقد الإجمالية عن 52 شهر, </w:t>
      </w:r>
      <w:r w:rsidR="00EF730A" w:rsidRPr="009803D6">
        <w:rPr>
          <w:rFonts w:asciiTheme="minorBidi" w:hAnsiTheme="minorBidi" w:hint="cs"/>
          <w:sz w:val="24"/>
          <w:szCs w:val="24"/>
          <w:rtl/>
          <w:lang w:bidi="ar-AE"/>
        </w:rPr>
        <w:t>حسب الحاجة وبناءً على اعتبارات صاحب الدعوة وبما يتناسب مع قانون المناقصة الإلزامية للعام 1992, اللوائح الخاص به, المصادقة على الميزانية وتعليمات اللوائح الأموال والتموين.</w:t>
      </w:r>
    </w:p>
    <w:p w:rsidR="00832B65" w:rsidRPr="009803D6" w:rsidRDefault="00EF730A" w:rsidP="00946C1F">
      <w:pPr>
        <w:pStyle w:val="a3"/>
        <w:numPr>
          <w:ilvl w:val="1"/>
          <w:numId w:val="6"/>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sidRPr="009803D6">
        <w:rPr>
          <w:rFonts w:asciiTheme="minorBidi" w:hAnsiTheme="minorBidi" w:hint="cs"/>
          <w:sz w:val="24"/>
          <w:szCs w:val="24"/>
          <w:rtl/>
          <w:lang w:bidi="ar-AE"/>
        </w:rPr>
        <w:t>فترة التعاقد تكون وفقاً لقانون الميزانية.</w:t>
      </w:r>
    </w:p>
    <w:p w:rsidR="00946C1F" w:rsidRPr="009803D6" w:rsidRDefault="00946C1F" w:rsidP="00946C1F">
      <w:pPr>
        <w:pStyle w:val="a3"/>
        <w:overflowPunct w:val="0"/>
        <w:autoSpaceDE w:val="0"/>
        <w:autoSpaceDN w:val="0"/>
        <w:adjustRightInd w:val="0"/>
        <w:spacing w:after="0" w:line="360" w:lineRule="auto"/>
        <w:ind w:left="651" w:right="-483"/>
        <w:jc w:val="both"/>
        <w:textAlignment w:val="baseline"/>
        <w:rPr>
          <w:rFonts w:ascii="Arial" w:hAnsi="Arial" w:cs="David"/>
          <w:sz w:val="24"/>
          <w:szCs w:val="24"/>
        </w:rPr>
      </w:pPr>
    </w:p>
    <w:p w:rsidR="00671921" w:rsidRPr="009803D6" w:rsidRDefault="00671921" w:rsidP="00671921">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9803D6">
        <w:rPr>
          <w:rFonts w:asciiTheme="minorBidi" w:eastAsia="Times New Roman" w:hAnsiTheme="minorBidi"/>
          <w:b/>
          <w:bCs/>
          <w:color w:val="000000"/>
          <w:sz w:val="24"/>
          <w:szCs w:val="24"/>
          <w:shd w:val="clear" w:color="auto" w:fill="FFFFFF"/>
          <w:rtl/>
          <w:lang w:bidi="ar-AE"/>
        </w:rPr>
        <w:t>شروط الحد الأدنى للاشتراك في المناقصة:</w:t>
      </w:r>
    </w:p>
    <w:p w:rsidR="00671921" w:rsidRPr="009803D6" w:rsidRDefault="00671921" w:rsidP="00671921">
      <w:pPr>
        <w:pStyle w:val="a3"/>
        <w:spacing w:after="120" w:line="240" w:lineRule="auto"/>
        <w:ind w:left="357" w:right="-482"/>
        <w:contextualSpacing w:val="0"/>
        <w:jc w:val="both"/>
        <w:textAlignment w:val="baseline"/>
        <w:rPr>
          <w:rFonts w:asciiTheme="minorBidi" w:eastAsia="Times New Roman" w:hAnsiTheme="minorBidi"/>
          <w:color w:val="000000"/>
          <w:sz w:val="24"/>
          <w:szCs w:val="24"/>
          <w:u w:val="single"/>
          <w:shd w:val="clear" w:color="auto" w:fill="FFFFFF"/>
          <w:rtl/>
        </w:rPr>
      </w:pPr>
      <w:r w:rsidRPr="009803D6">
        <w:rPr>
          <w:rFonts w:asciiTheme="minorBidi" w:eastAsia="Calibri" w:hAnsiTheme="minorBidi"/>
          <w:sz w:val="24"/>
          <w:szCs w:val="24"/>
          <w:u w:val="single"/>
          <w:rtl/>
          <w:lang w:bidi="ar-SA"/>
        </w:rPr>
        <w:lastRenderedPageBreak/>
        <w:t>يجوز تقديم عروض للمناقصة لهيئات قانونية تستوفي كافة المتطلبات الأولية المفصلة أدناه</w:t>
      </w:r>
      <w:r w:rsidRPr="009803D6">
        <w:rPr>
          <w:rFonts w:asciiTheme="minorBidi" w:eastAsia="Calibri" w:hAnsiTheme="minorBidi"/>
          <w:sz w:val="24"/>
          <w:szCs w:val="24"/>
          <w:u w:val="single"/>
          <w:rtl/>
        </w:rPr>
        <w:t>:</w:t>
      </w:r>
      <w:r w:rsidRPr="009803D6">
        <w:rPr>
          <w:rFonts w:asciiTheme="minorBidi" w:eastAsia="Calibri" w:hAnsiTheme="minorBidi"/>
          <w:sz w:val="24"/>
          <w:szCs w:val="24"/>
          <w:u w:val="single"/>
          <w:rtl/>
          <w:lang w:bidi="ar-SA"/>
        </w:rPr>
        <w:t xml:space="preserve"> </w:t>
      </w:r>
      <w:r w:rsidRPr="009803D6">
        <w:rPr>
          <w:rFonts w:asciiTheme="minorBidi" w:eastAsia="Calibri" w:hAnsiTheme="minorBidi"/>
          <w:sz w:val="24"/>
          <w:szCs w:val="24"/>
          <w:u w:val="single"/>
          <w:rtl/>
        </w:rPr>
        <w:t xml:space="preserve"> </w:t>
      </w:r>
    </w:p>
    <w:p w:rsidR="00671921" w:rsidRPr="009803D6" w:rsidRDefault="00671921" w:rsidP="00671921">
      <w:pPr>
        <w:overflowPunct w:val="0"/>
        <w:autoSpaceDE w:val="0"/>
        <w:autoSpaceDN w:val="0"/>
        <w:adjustRightInd w:val="0"/>
        <w:spacing w:after="0" w:line="360" w:lineRule="auto"/>
        <w:ind w:firstLine="357"/>
        <w:jc w:val="both"/>
        <w:textAlignment w:val="baseline"/>
        <w:rPr>
          <w:rFonts w:asciiTheme="minorBidi" w:eastAsia="Times New Roman" w:hAnsiTheme="minorBidi"/>
          <w:b/>
          <w:bCs/>
          <w:color w:val="000000"/>
          <w:sz w:val="24"/>
          <w:szCs w:val="24"/>
          <w:shd w:val="clear" w:color="auto" w:fill="FFFFFF"/>
          <w:rtl/>
        </w:rPr>
      </w:pPr>
      <w:r w:rsidRPr="009803D6">
        <w:rPr>
          <w:rFonts w:asciiTheme="minorBidi" w:eastAsia="Times New Roman" w:hAnsiTheme="minorBidi"/>
          <w:b/>
          <w:bCs/>
          <w:color w:val="000000"/>
          <w:sz w:val="24"/>
          <w:szCs w:val="24"/>
          <w:u w:val="single"/>
          <w:shd w:val="clear" w:color="auto" w:fill="FFFFFF"/>
          <w:rtl/>
          <w:lang w:bidi="ar-AE"/>
        </w:rPr>
        <w:t>شروط الحد الأدنى الإدارية</w:t>
      </w:r>
      <w:r w:rsidRPr="009803D6">
        <w:rPr>
          <w:rFonts w:asciiTheme="minorBidi" w:eastAsia="Times New Roman" w:hAnsiTheme="minorBidi" w:hint="cs"/>
          <w:b/>
          <w:bCs/>
          <w:color w:val="000000"/>
          <w:sz w:val="24"/>
          <w:szCs w:val="24"/>
          <w:u w:val="single"/>
          <w:shd w:val="clear" w:color="auto" w:fill="FFFFFF"/>
          <w:rtl/>
          <w:lang w:bidi="ar-AE"/>
        </w:rPr>
        <w:t xml:space="preserve"> لدى مُقدم العرض</w:t>
      </w:r>
      <w:r w:rsidRPr="009803D6">
        <w:rPr>
          <w:rFonts w:asciiTheme="minorBidi" w:eastAsia="Times New Roman" w:hAnsiTheme="minorBidi" w:hint="cs"/>
          <w:b/>
          <w:bCs/>
          <w:color w:val="000000"/>
          <w:sz w:val="24"/>
          <w:szCs w:val="24"/>
          <w:shd w:val="clear" w:color="auto" w:fill="FFFFFF"/>
          <w:rtl/>
          <w:lang w:bidi="ar-AE"/>
        </w:rPr>
        <w:t>:</w:t>
      </w:r>
    </w:p>
    <w:p w:rsidR="00671921" w:rsidRPr="009803D6" w:rsidRDefault="00671921" w:rsidP="00671921">
      <w:pPr>
        <w:pStyle w:val="a3"/>
        <w:numPr>
          <w:ilvl w:val="1"/>
          <w:numId w:val="2"/>
        </w:numPr>
        <w:jc w:val="both"/>
        <w:rPr>
          <w:rFonts w:ascii="Arial" w:eastAsia="Times New Roman" w:hAnsi="Arial" w:cs="David"/>
          <w:color w:val="000000"/>
          <w:sz w:val="24"/>
          <w:szCs w:val="24"/>
          <w:shd w:val="clear" w:color="auto" w:fill="FFFFFF"/>
        </w:rPr>
      </w:pPr>
      <w:r w:rsidRPr="009803D6">
        <w:rPr>
          <w:rFonts w:ascii="Arial" w:eastAsia="Times New Roman" w:hAnsi="Arial" w:hint="cs"/>
          <w:color w:val="000000"/>
          <w:sz w:val="24"/>
          <w:szCs w:val="24"/>
          <w:shd w:val="clear" w:color="auto" w:fill="FFFFFF"/>
          <w:rtl/>
          <w:lang w:bidi="ar-AE"/>
        </w:rPr>
        <w:t xml:space="preserve"> مُقدم العرض هو عبارة عن هيئة قانونية تم تأسيسها وتسجيلها في سجل رسمي في إسرائيل/ مشتغل مُرخص.</w:t>
      </w:r>
    </w:p>
    <w:p w:rsidR="008E5044" w:rsidRPr="009803D6" w:rsidRDefault="003C0DEC" w:rsidP="008E5044">
      <w:pPr>
        <w:pStyle w:val="a3"/>
        <w:numPr>
          <w:ilvl w:val="1"/>
          <w:numId w:val="2"/>
        </w:numPr>
        <w:jc w:val="both"/>
        <w:rPr>
          <w:rFonts w:ascii="Arial" w:eastAsia="Times New Roman" w:hAnsi="Arial" w:cs="David"/>
          <w:color w:val="000000"/>
          <w:sz w:val="24"/>
          <w:szCs w:val="24"/>
          <w:shd w:val="clear" w:color="auto" w:fill="FFFFFF"/>
        </w:rPr>
      </w:pPr>
      <w:r w:rsidRPr="009803D6">
        <w:rPr>
          <w:rFonts w:ascii="Arial" w:eastAsia="Times New Roman" w:hAnsi="Arial" w:hint="cs"/>
          <w:color w:val="000000"/>
          <w:sz w:val="24"/>
          <w:szCs w:val="24"/>
          <w:shd w:val="clear" w:color="auto" w:fill="FFFFFF"/>
          <w:rtl/>
          <w:lang w:bidi="ar-AE"/>
        </w:rPr>
        <w:t xml:space="preserve">لمُقدم العرض متوسط دورة مالية سنوية تبلغ </w:t>
      </w:r>
      <w:r w:rsidRPr="009803D6">
        <w:rPr>
          <w:rFonts w:ascii="Arial" w:eastAsia="Times New Roman" w:hAnsi="Arial" w:hint="cs"/>
          <w:b/>
          <w:bCs/>
          <w:color w:val="000000"/>
          <w:sz w:val="24"/>
          <w:szCs w:val="24"/>
          <w:shd w:val="clear" w:color="auto" w:fill="FFFFFF"/>
          <w:rtl/>
          <w:lang w:bidi="ar-AE"/>
        </w:rPr>
        <w:t>2,000,000</w:t>
      </w:r>
      <w:r w:rsidRPr="009803D6">
        <w:rPr>
          <w:rFonts w:ascii="Arial" w:eastAsia="Times New Roman" w:hAnsi="Arial" w:hint="cs"/>
          <w:color w:val="000000"/>
          <w:sz w:val="24"/>
          <w:szCs w:val="24"/>
          <w:shd w:val="clear" w:color="auto" w:fill="FFFFFF"/>
          <w:rtl/>
          <w:lang w:bidi="ar-AE"/>
        </w:rPr>
        <w:t xml:space="preserve"> شيكل جديد على الأقل- في السنوات الثلاث الأخيرة (2014, 2015, 2016).</w:t>
      </w:r>
    </w:p>
    <w:p w:rsidR="008E5044" w:rsidRPr="009803D6" w:rsidRDefault="008E5044" w:rsidP="008E5044">
      <w:pPr>
        <w:pStyle w:val="a3"/>
        <w:numPr>
          <w:ilvl w:val="1"/>
          <w:numId w:val="2"/>
        </w:numPr>
        <w:jc w:val="both"/>
        <w:rPr>
          <w:rFonts w:ascii="Arial" w:eastAsia="Times New Roman" w:hAnsi="Arial" w:cs="David"/>
          <w:color w:val="000000"/>
          <w:sz w:val="24"/>
          <w:szCs w:val="24"/>
          <w:shd w:val="clear" w:color="auto" w:fill="FFFFFF"/>
        </w:rPr>
      </w:pPr>
      <w:r w:rsidRPr="009803D6">
        <w:rPr>
          <w:rFonts w:asciiTheme="minorBidi" w:hAnsiTheme="minorBidi"/>
          <w:sz w:val="24"/>
          <w:szCs w:val="24"/>
          <w:u w:val="single"/>
          <w:rtl/>
          <w:lang w:bidi="ar-SA"/>
        </w:rPr>
        <w:t>كفالة عرض</w:t>
      </w:r>
      <w:r w:rsidRPr="009803D6">
        <w:rPr>
          <w:rFonts w:asciiTheme="minorBidi" w:hAnsiTheme="minorBidi"/>
          <w:sz w:val="24"/>
          <w:szCs w:val="24"/>
          <w:rtl/>
        </w:rPr>
        <w:t xml:space="preserve"> – </w:t>
      </w:r>
      <w:r w:rsidRPr="009803D6">
        <w:rPr>
          <w:rFonts w:asciiTheme="minorBidi" w:hAnsiTheme="minorBidi"/>
          <w:sz w:val="24"/>
          <w:szCs w:val="24"/>
          <w:rtl/>
          <w:lang w:bidi="ar-SA"/>
        </w:rPr>
        <w:t>على مقدم العرض أن يرفق مع عرضه كفالة بنكية غير مرتبطة</w:t>
      </w:r>
      <w:r w:rsidRPr="009803D6">
        <w:rPr>
          <w:rFonts w:asciiTheme="minorBidi" w:hAnsiTheme="minorBidi"/>
          <w:sz w:val="24"/>
          <w:szCs w:val="24"/>
          <w:rtl/>
        </w:rPr>
        <w:t xml:space="preserve">, </w:t>
      </w:r>
      <w:r w:rsidRPr="009803D6">
        <w:rPr>
          <w:rFonts w:asciiTheme="minorBidi" w:hAnsiTheme="minorBidi"/>
          <w:sz w:val="24"/>
          <w:szCs w:val="24"/>
          <w:rtl/>
          <w:lang w:bidi="ar-SA"/>
        </w:rPr>
        <w:t>غير مشروطة وصالحة للمصادرة بمبلغ</w:t>
      </w:r>
      <w:r w:rsidRPr="009803D6">
        <w:rPr>
          <w:rFonts w:asciiTheme="minorBidi" w:hAnsiTheme="minorBidi"/>
          <w:sz w:val="24"/>
          <w:szCs w:val="24"/>
          <w:rtl/>
        </w:rPr>
        <w:t xml:space="preserve"> </w:t>
      </w:r>
      <w:r w:rsidRPr="009803D6">
        <w:rPr>
          <w:rFonts w:asciiTheme="minorBidi" w:hAnsiTheme="minorBidi" w:hint="cs"/>
          <w:b/>
          <w:bCs/>
          <w:sz w:val="24"/>
          <w:szCs w:val="24"/>
          <w:rtl/>
          <w:lang w:bidi="ar-AE"/>
        </w:rPr>
        <w:t>50</w:t>
      </w:r>
      <w:r w:rsidRPr="009803D6">
        <w:rPr>
          <w:rFonts w:asciiTheme="minorBidi" w:hAnsiTheme="minorBidi"/>
          <w:b/>
          <w:bCs/>
          <w:sz w:val="24"/>
          <w:szCs w:val="24"/>
          <w:rtl/>
          <w:lang w:bidi="ar-AE"/>
        </w:rPr>
        <w:t>,000</w:t>
      </w:r>
      <w:r w:rsidRPr="009803D6">
        <w:rPr>
          <w:rFonts w:asciiTheme="minorBidi" w:hAnsiTheme="minorBidi"/>
          <w:sz w:val="24"/>
          <w:szCs w:val="24"/>
          <w:rtl/>
          <w:lang w:bidi="ar-AE"/>
        </w:rPr>
        <w:t xml:space="preserve"> شيكل جديد,</w:t>
      </w:r>
      <w:r w:rsidRPr="009803D6">
        <w:rPr>
          <w:rFonts w:asciiTheme="minorBidi" w:hAnsiTheme="minorBidi"/>
          <w:sz w:val="24"/>
          <w:szCs w:val="24"/>
          <w:rtl/>
          <w:lang w:bidi="ar-SA"/>
        </w:rPr>
        <w:t xml:space="preserve"> على اسم مقدم العرض </w:t>
      </w:r>
      <w:r w:rsidRPr="009803D6">
        <w:rPr>
          <w:rFonts w:asciiTheme="minorBidi" w:hAnsiTheme="minorBidi" w:hint="cs"/>
          <w:sz w:val="24"/>
          <w:szCs w:val="24"/>
          <w:rtl/>
          <w:lang w:bidi="ar-SA"/>
        </w:rPr>
        <w:t xml:space="preserve">وذلك حتى تاريخ </w:t>
      </w:r>
      <w:r w:rsidRPr="009803D6">
        <w:rPr>
          <w:rFonts w:asciiTheme="minorBidi" w:hAnsiTheme="minorBidi" w:hint="cs"/>
          <w:b/>
          <w:bCs/>
          <w:sz w:val="24"/>
          <w:szCs w:val="24"/>
          <w:rtl/>
          <w:lang w:bidi="ar-SA"/>
        </w:rPr>
        <w:t>9.4.2018</w:t>
      </w:r>
      <w:r w:rsidRPr="009803D6">
        <w:rPr>
          <w:rFonts w:asciiTheme="minorBidi" w:hAnsiTheme="minorBidi" w:hint="cs"/>
          <w:sz w:val="24"/>
          <w:szCs w:val="24"/>
          <w:rtl/>
          <w:lang w:bidi="ar-SA"/>
        </w:rPr>
        <w:t xml:space="preserve"> </w:t>
      </w:r>
      <w:r w:rsidRPr="009803D6">
        <w:rPr>
          <w:rFonts w:asciiTheme="minorBidi" w:hAnsiTheme="minorBidi"/>
          <w:sz w:val="24"/>
          <w:szCs w:val="24"/>
          <w:rtl/>
          <w:lang w:bidi="ar-SA"/>
        </w:rPr>
        <w:t xml:space="preserve">بموجب </w:t>
      </w:r>
      <w:r w:rsidRPr="009803D6">
        <w:rPr>
          <w:rFonts w:asciiTheme="minorBidi" w:hAnsiTheme="minorBidi" w:hint="cs"/>
          <w:sz w:val="24"/>
          <w:szCs w:val="24"/>
          <w:rtl/>
          <w:lang w:bidi="ar-SA"/>
        </w:rPr>
        <w:t>المبلغ و</w:t>
      </w:r>
      <w:r w:rsidRPr="009803D6">
        <w:rPr>
          <w:rFonts w:asciiTheme="minorBidi" w:hAnsiTheme="minorBidi"/>
          <w:sz w:val="24"/>
          <w:szCs w:val="24"/>
          <w:rtl/>
          <w:lang w:bidi="ar-SA"/>
        </w:rPr>
        <w:t xml:space="preserve">الصيغة الواردين في الملحق </w:t>
      </w:r>
      <w:r w:rsidRPr="009803D6">
        <w:rPr>
          <w:rFonts w:asciiTheme="minorBidi" w:hAnsiTheme="minorBidi" w:hint="cs"/>
          <w:sz w:val="24"/>
          <w:szCs w:val="24"/>
          <w:rtl/>
          <w:lang w:bidi="ar-AE"/>
        </w:rPr>
        <w:t>ب10 للمناقصة</w:t>
      </w:r>
      <w:r w:rsidRPr="009803D6">
        <w:rPr>
          <w:rFonts w:asciiTheme="minorBidi" w:hAnsiTheme="minorBidi"/>
          <w:sz w:val="24"/>
          <w:szCs w:val="24"/>
          <w:rtl/>
        </w:rPr>
        <w:t xml:space="preserve">. </w:t>
      </w:r>
    </w:p>
    <w:p w:rsidR="003C0DEC" w:rsidRPr="009803D6" w:rsidRDefault="008E5044" w:rsidP="009903FC">
      <w:pPr>
        <w:pStyle w:val="a3"/>
        <w:numPr>
          <w:ilvl w:val="1"/>
          <w:numId w:val="2"/>
        </w:numPr>
        <w:jc w:val="both"/>
        <w:rPr>
          <w:rFonts w:ascii="Arial" w:eastAsia="Times New Roman" w:hAnsi="Arial" w:cs="David"/>
          <w:color w:val="000000"/>
          <w:sz w:val="24"/>
          <w:szCs w:val="24"/>
          <w:shd w:val="clear" w:color="auto" w:fill="FFFFFF"/>
        </w:rPr>
      </w:pPr>
      <w:r w:rsidRPr="009803D6">
        <w:rPr>
          <w:rFonts w:ascii="Arial" w:eastAsia="Times New Roman" w:hAnsi="Arial" w:hint="cs"/>
          <w:color w:val="000000"/>
          <w:sz w:val="24"/>
          <w:szCs w:val="24"/>
          <w:u w:val="single"/>
          <w:shd w:val="clear" w:color="auto" w:fill="FFFFFF"/>
          <w:rtl/>
          <w:lang w:bidi="ar-AE"/>
        </w:rPr>
        <w:t>باقي شروط الحد الأدنى الإدارية مُفصلة في مستندات المناقصة التي يتم نشرها في موقع الوزارة على الانترنت.</w:t>
      </w:r>
    </w:p>
    <w:p w:rsidR="00671921" w:rsidRPr="009803D6" w:rsidRDefault="00671921" w:rsidP="00671921">
      <w:pPr>
        <w:pStyle w:val="a3"/>
        <w:spacing w:after="120" w:line="360" w:lineRule="auto"/>
        <w:ind w:left="360" w:right="-482"/>
        <w:contextualSpacing w:val="0"/>
        <w:jc w:val="both"/>
        <w:textAlignment w:val="baseline"/>
        <w:rPr>
          <w:rFonts w:ascii="David" w:eastAsia="Times New Roman" w:hAnsi="David" w:cs="David"/>
          <w:b/>
          <w:bCs/>
          <w:color w:val="000000"/>
          <w:sz w:val="24"/>
          <w:szCs w:val="24"/>
          <w:shd w:val="clear" w:color="auto" w:fill="FFFFFF"/>
        </w:rPr>
      </w:pPr>
    </w:p>
    <w:p w:rsidR="009903FC" w:rsidRPr="009803D6" w:rsidRDefault="009903FC" w:rsidP="00633E39">
      <w:pPr>
        <w:pStyle w:val="a3"/>
        <w:overflowPunct w:val="0"/>
        <w:autoSpaceDE w:val="0"/>
        <w:autoSpaceDN w:val="0"/>
        <w:adjustRightInd w:val="0"/>
        <w:spacing w:after="0" w:line="360" w:lineRule="auto"/>
        <w:ind w:left="792" w:right="-483" w:hanging="566"/>
        <w:jc w:val="both"/>
        <w:textAlignment w:val="baseline"/>
        <w:rPr>
          <w:rFonts w:ascii="David" w:hAnsi="David"/>
          <w:b/>
          <w:bCs/>
          <w:sz w:val="24"/>
          <w:szCs w:val="24"/>
          <w:u w:val="single"/>
          <w:rtl/>
          <w:lang w:bidi="ar-AE"/>
        </w:rPr>
      </w:pPr>
      <w:bookmarkStart w:id="1" w:name="_Ref296892477"/>
      <w:bookmarkStart w:id="2" w:name="_Ref397199990"/>
      <w:r w:rsidRPr="009803D6">
        <w:rPr>
          <w:rFonts w:ascii="David" w:hAnsi="David" w:hint="cs"/>
          <w:b/>
          <w:bCs/>
          <w:sz w:val="24"/>
          <w:szCs w:val="24"/>
          <w:u w:val="single"/>
          <w:rtl/>
          <w:lang w:bidi="ar-AE"/>
        </w:rPr>
        <w:t>شروط الحد الأدنى المهنية التي يجب أن تتوفر في مُقدم العرض:</w:t>
      </w:r>
    </w:p>
    <w:p w:rsidR="00BF1AFE" w:rsidRPr="009803D6" w:rsidRDefault="00BF1AFE"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9803D6">
        <w:rPr>
          <w:rFonts w:ascii="David" w:hAnsi="David" w:hint="cs"/>
          <w:sz w:val="24"/>
          <w:szCs w:val="24"/>
          <w:rtl/>
          <w:lang w:bidi="ar-AE"/>
        </w:rPr>
        <w:t xml:space="preserve">مُقدم العرض هو صاحب خبرة مهنية لمدة </w:t>
      </w:r>
      <w:r w:rsidRPr="009803D6">
        <w:rPr>
          <w:rFonts w:ascii="David" w:hAnsi="David" w:hint="cs"/>
          <w:b/>
          <w:bCs/>
          <w:sz w:val="24"/>
          <w:szCs w:val="24"/>
          <w:rtl/>
          <w:lang w:bidi="ar-AE"/>
        </w:rPr>
        <w:t>ثلاثة سنوات</w:t>
      </w:r>
      <w:r w:rsidRPr="009803D6">
        <w:rPr>
          <w:rFonts w:ascii="David" w:hAnsi="David" w:hint="cs"/>
          <w:sz w:val="24"/>
          <w:szCs w:val="24"/>
          <w:rtl/>
          <w:lang w:bidi="ar-AE"/>
        </w:rPr>
        <w:t xml:space="preserve"> على الأقل في السنوات السبعة الأخيرة بتشغيل منظومة جمع, معالجة وتحليل معطيات مالية وتشغيلية,</w:t>
      </w:r>
      <w:r w:rsidR="00392697" w:rsidRPr="009803D6">
        <w:rPr>
          <w:rFonts w:ascii="David" w:hAnsi="David" w:cs="David" w:hint="cs"/>
          <w:sz w:val="24"/>
          <w:szCs w:val="24"/>
          <w:rtl/>
        </w:rPr>
        <w:t xml:space="preserve"> </w:t>
      </w:r>
      <w:r w:rsidR="00392697" w:rsidRPr="009803D6">
        <w:rPr>
          <w:rFonts w:ascii="David" w:hAnsi="David" w:hint="cs"/>
          <w:sz w:val="24"/>
          <w:szCs w:val="24"/>
          <w:rtl/>
          <w:lang w:bidi="ar-AE"/>
        </w:rPr>
        <w:t xml:space="preserve">ل- </w:t>
      </w:r>
      <w:r w:rsidR="00392697" w:rsidRPr="009803D6">
        <w:rPr>
          <w:rFonts w:ascii="David" w:hAnsi="David" w:hint="cs"/>
          <w:b/>
          <w:bCs/>
          <w:sz w:val="24"/>
          <w:szCs w:val="24"/>
          <w:rtl/>
          <w:lang w:bidi="ar-AE"/>
        </w:rPr>
        <w:t>30</w:t>
      </w:r>
      <w:r w:rsidR="00392697" w:rsidRPr="009803D6">
        <w:rPr>
          <w:rFonts w:ascii="David" w:hAnsi="David" w:hint="cs"/>
          <w:sz w:val="24"/>
          <w:szCs w:val="24"/>
          <w:rtl/>
          <w:lang w:bidi="ar-AE"/>
        </w:rPr>
        <w:t xml:space="preserve"> هيئة /مؤسسة, على الأقل, سنوياً, بما في ذلك تنفيذ تحاليل مقارنة بين الهيئات وبين الفترات المختلفة.</w:t>
      </w:r>
    </w:p>
    <w:p w:rsidR="00392697" w:rsidRPr="009803D6" w:rsidRDefault="005C5F26" w:rsidP="005C5F26">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9803D6">
        <w:rPr>
          <w:rFonts w:ascii="David" w:hAnsi="David" w:cs="Arial" w:hint="cs"/>
          <w:sz w:val="24"/>
          <w:szCs w:val="24"/>
          <w:rtl/>
          <w:lang w:bidi="ar-AE"/>
        </w:rPr>
        <w:t xml:space="preserve">لمُقدم العرض خبرة </w:t>
      </w:r>
      <w:r w:rsidRPr="009803D6">
        <w:rPr>
          <w:rFonts w:ascii="David" w:hAnsi="David" w:cs="Arial" w:hint="cs"/>
          <w:b/>
          <w:bCs/>
          <w:sz w:val="24"/>
          <w:szCs w:val="24"/>
          <w:rtl/>
          <w:lang w:bidi="ar-AE"/>
        </w:rPr>
        <w:t>ثلاثة سنوات</w:t>
      </w:r>
      <w:r w:rsidRPr="009803D6">
        <w:rPr>
          <w:rFonts w:ascii="David" w:hAnsi="David" w:cs="Arial" w:hint="cs"/>
          <w:sz w:val="24"/>
          <w:szCs w:val="24"/>
          <w:rtl/>
          <w:lang w:bidi="ar-AE"/>
        </w:rPr>
        <w:t xml:space="preserve"> </w:t>
      </w:r>
      <w:r w:rsidRPr="009803D6">
        <w:rPr>
          <w:rFonts w:ascii="David" w:hAnsi="David" w:hint="cs"/>
          <w:sz w:val="24"/>
          <w:szCs w:val="24"/>
          <w:rtl/>
          <w:lang w:bidi="ar-AE"/>
        </w:rPr>
        <w:t>على الأقل في السنوات السبعة الأخيرة بتشغيل وإدارة دورية لقاعدة بيانات محوسبة واحدة على الأقل.</w:t>
      </w:r>
    </w:p>
    <w:p w:rsidR="002A4478" w:rsidRPr="009803D6" w:rsidRDefault="002A4478"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3" w:name="_Ref374028227"/>
      <w:bookmarkStart w:id="4" w:name="_Ref299442519"/>
      <w:r w:rsidRPr="009803D6">
        <w:rPr>
          <w:rFonts w:ascii="David" w:hAnsi="David" w:hint="cs"/>
          <w:sz w:val="24"/>
          <w:szCs w:val="24"/>
          <w:u w:val="single"/>
          <w:rtl/>
          <w:lang w:bidi="ar-AE"/>
        </w:rPr>
        <w:t>شروط الحد الأدنى لمُدير المشروع من قبل مُقدم العرض:</w:t>
      </w:r>
    </w:p>
    <w:p w:rsidR="002C2D95" w:rsidRPr="009803D6" w:rsidRDefault="00B47332" w:rsidP="002C2D95">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5" w:name="_Ref374028088"/>
      <w:bookmarkEnd w:id="3"/>
      <w:bookmarkEnd w:id="4"/>
      <w:r w:rsidRPr="009803D6">
        <w:rPr>
          <w:rFonts w:ascii="David" w:hAnsi="David" w:cs="David"/>
          <w:sz w:val="24"/>
          <w:szCs w:val="24"/>
          <w:rtl/>
        </w:rPr>
        <w:t xml:space="preserve"> </w:t>
      </w:r>
      <w:r w:rsidR="002C2D95" w:rsidRPr="009803D6">
        <w:rPr>
          <w:rFonts w:ascii="David" w:hAnsi="David" w:hint="cs"/>
          <w:sz w:val="24"/>
          <w:szCs w:val="24"/>
          <w:rtl/>
          <w:lang w:bidi="ar-AE"/>
        </w:rPr>
        <w:t>صاحب لقب أكاديمي أول على الأقل.</w:t>
      </w:r>
    </w:p>
    <w:bookmarkEnd w:id="5"/>
    <w:p w:rsidR="009B2AC5" w:rsidRPr="009803D6" w:rsidRDefault="002C2D95" w:rsidP="009B2AC5">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9803D6">
        <w:rPr>
          <w:rFonts w:ascii="David" w:hAnsi="David" w:hint="cs"/>
          <w:sz w:val="24"/>
          <w:szCs w:val="24"/>
          <w:rtl/>
          <w:lang w:bidi="ar-AE"/>
        </w:rPr>
        <w:t xml:space="preserve">صاحب خبرة لمدة </w:t>
      </w:r>
      <w:r w:rsidR="00CB1E55" w:rsidRPr="009803D6">
        <w:rPr>
          <w:rFonts w:ascii="David" w:hAnsi="David" w:hint="cs"/>
          <w:b/>
          <w:bCs/>
          <w:sz w:val="24"/>
          <w:szCs w:val="24"/>
          <w:rtl/>
          <w:lang w:bidi="ar-AE"/>
        </w:rPr>
        <w:t>سنتين</w:t>
      </w:r>
      <w:r w:rsidRPr="009803D6">
        <w:rPr>
          <w:rFonts w:ascii="David" w:hAnsi="David" w:hint="cs"/>
          <w:b/>
          <w:bCs/>
          <w:sz w:val="24"/>
          <w:szCs w:val="24"/>
          <w:rtl/>
          <w:lang w:bidi="ar-AE"/>
        </w:rPr>
        <w:t xml:space="preserve"> </w:t>
      </w:r>
      <w:r w:rsidRPr="009803D6">
        <w:rPr>
          <w:rFonts w:ascii="David" w:hAnsi="David" w:hint="cs"/>
          <w:sz w:val="24"/>
          <w:szCs w:val="24"/>
          <w:rtl/>
          <w:lang w:bidi="ar-AE"/>
        </w:rPr>
        <w:t xml:space="preserve">على الأقل في السنوات </w:t>
      </w:r>
      <w:r w:rsidR="00CB1E55" w:rsidRPr="009803D6">
        <w:rPr>
          <w:rFonts w:ascii="David" w:hAnsi="David" w:hint="cs"/>
          <w:sz w:val="24"/>
          <w:szCs w:val="24"/>
          <w:rtl/>
          <w:lang w:bidi="ar-AE"/>
        </w:rPr>
        <w:t>الخمسة</w:t>
      </w:r>
      <w:r w:rsidRPr="009803D6">
        <w:rPr>
          <w:rFonts w:ascii="David" w:hAnsi="David" w:hint="cs"/>
          <w:sz w:val="24"/>
          <w:szCs w:val="24"/>
          <w:rtl/>
          <w:lang w:bidi="ar-AE"/>
        </w:rPr>
        <w:t xml:space="preserve"> الأخيرة بتشغيل منظومة جمع, معالجة وتحليل معطيات مالية وتشغيلية,</w:t>
      </w:r>
      <w:r w:rsidRPr="009803D6">
        <w:rPr>
          <w:rFonts w:ascii="David" w:hAnsi="David" w:cs="David" w:hint="cs"/>
          <w:sz w:val="24"/>
          <w:szCs w:val="24"/>
          <w:rtl/>
        </w:rPr>
        <w:t xml:space="preserve"> </w:t>
      </w:r>
      <w:r w:rsidRPr="009803D6">
        <w:rPr>
          <w:rFonts w:ascii="David" w:hAnsi="David" w:hint="cs"/>
          <w:sz w:val="24"/>
          <w:szCs w:val="24"/>
          <w:rtl/>
          <w:lang w:bidi="ar-AE"/>
        </w:rPr>
        <w:t xml:space="preserve">ل- </w:t>
      </w:r>
      <w:r w:rsidRPr="009803D6">
        <w:rPr>
          <w:rFonts w:ascii="David" w:hAnsi="David" w:hint="cs"/>
          <w:b/>
          <w:bCs/>
          <w:sz w:val="24"/>
          <w:szCs w:val="24"/>
          <w:rtl/>
          <w:lang w:bidi="ar-AE"/>
        </w:rPr>
        <w:t>30</w:t>
      </w:r>
      <w:r w:rsidRPr="009803D6">
        <w:rPr>
          <w:rFonts w:ascii="David" w:hAnsi="David" w:hint="cs"/>
          <w:sz w:val="24"/>
          <w:szCs w:val="24"/>
          <w:rtl/>
          <w:lang w:bidi="ar-AE"/>
        </w:rPr>
        <w:t xml:space="preserve"> هيئة /مؤسسة, على الأقل, سنوياً, بما في ذلك تنفيذ تحاليل مقارنة بين الهيئات وبين الفترات المختلفة.</w:t>
      </w:r>
    </w:p>
    <w:p w:rsidR="002C2D95" w:rsidRPr="009803D6" w:rsidRDefault="0069565A" w:rsidP="00B2002A">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9803D6">
        <w:rPr>
          <w:rFonts w:ascii="David" w:hAnsi="David" w:hint="cs"/>
          <w:sz w:val="24"/>
          <w:szCs w:val="24"/>
          <w:rtl/>
          <w:lang w:bidi="ar-AE"/>
        </w:rPr>
        <w:t xml:space="preserve">صاحب خبرة لمدة </w:t>
      </w:r>
      <w:r w:rsidRPr="009803D6">
        <w:rPr>
          <w:rFonts w:ascii="David" w:hAnsi="David" w:hint="cs"/>
          <w:b/>
          <w:bCs/>
          <w:sz w:val="24"/>
          <w:szCs w:val="24"/>
          <w:rtl/>
          <w:lang w:bidi="ar-AE"/>
        </w:rPr>
        <w:t xml:space="preserve">سنتين </w:t>
      </w:r>
      <w:r w:rsidRPr="009803D6">
        <w:rPr>
          <w:rFonts w:ascii="David" w:hAnsi="David" w:hint="cs"/>
          <w:sz w:val="24"/>
          <w:szCs w:val="24"/>
          <w:rtl/>
          <w:lang w:bidi="ar-AE"/>
        </w:rPr>
        <w:t xml:space="preserve">على الأقل في السنوات </w:t>
      </w:r>
      <w:r w:rsidR="009B2AC5" w:rsidRPr="009803D6">
        <w:rPr>
          <w:rFonts w:ascii="David" w:hAnsi="David" w:hint="cs"/>
          <w:sz w:val="24"/>
          <w:szCs w:val="24"/>
          <w:rtl/>
          <w:lang w:bidi="ar-AE"/>
        </w:rPr>
        <w:t xml:space="preserve">الخمسة </w:t>
      </w:r>
      <w:r w:rsidRPr="009803D6">
        <w:rPr>
          <w:rFonts w:ascii="David" w:hAnsi="David" w:hint="cs"/>
          <w:sz w:val="24"/>
          <w:szCs w:val="24"/>
          <w:rtl/>
          <w:lang w:bidi="ar-AE"/>
        </w:rPr>
        <w:t xml:space="preserve">الأخيرة </w:t>
      </w:r>
      <w:r w:rsidR="00551318" w:rsidRPr="009803D6">
        <w:rPr>
          <w:rFonts w:ascii="David" w:hAnsi="David" w:hint="cs"/>
          <w:sz w:val="24"/>
          <w:szCs w:val="24"/>
          <w:rtl/>
          <w:lang w:bidi="ar-AE"/>
        </w:rPr>
        <w:t>بإجراء أع</w:t>
      </w:r>
      <w:r w:rsidR="006015F0" w:rsidRPr="009803D6">
        <w:rPr>
          <w:rFonts w:ascii="David" w:hAnsi="David" w:hint="cs"/>
          <w:sz w:val="24"/>
          <w:szCs w:val="24"/>
          <w:rtl/>
          <w:lang w:bidi="ar-AE"/>
        </w:rPr>
        <w:t>مال مسح وأبحاث, كتابة أوراق مواقف وعرض نتائج البحث.</w:t>
      </w:r>
    </w:p>
    <w:bookmarkEnd w:id="1"/>
    <w:bookmarkEnd w:id="2"/>
    <w:p w:rsidR="00B2002A" w:rsidRPr="009803D6" w:rsidRDefault="00B2002A" w:rsidP="00B2002A">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hAnsiTheme="minorBidi"/>
          <w:sz w:val="24"/>
          <w:szCs w:val="24"/>
          <w:rtl/>
          <w:lang w:bidi="ar-SA"/>
        </w:rPr>
        <w:t>التاريخ الأخير لتقديم العروض هو</w:t>
      </w:r>
      <w:r w:rsidRPr="009803D6">
        <w:rPr>
          <w:rFonts w:asciiTheme="minorBidi" w:hAnsiTheme="minorBidi"/>
          <w:sz w:val="24"/>
          <w:szCs w:val="24"/>
          <w:rtl/>
        </w:rPr>
        <w:t xml:space="preserve"> </w:t>
      </w:r>
      <w:r w:rsidRPr="009803D6">
        <w:rPr>
          <w:rFonts w:asciiTheme="minorBidi" w:hAnsiTheme="minorBidi" w:hint="cs"/>
          <w:b/>
          <w:bCs/>
          <w:sz w:val="24"/>
          <w:szCs w:val="24"/>
          <w:rtl/>
          <w:lang w:bidi="ar-AE"/>
        </w:rPr>
        <w:t xml:space="preserve">9.1.2018 </w:t>
      </w:r>
      <w:r w:rsidRPr="009803D6">
        <w:rPr>
          <w:rFonts w:asciiTheme="minorBidi" w:hAnsiTheme="minorBidi"/>
          <w:sz w:val="24"/>
          <w:szCs w:val="24"/>
          <w:rtl/>
          <w:lang w:bidi="ar-SA"/>
        </w:rPr>
        <w:t>حتى الساعة</w:t>
      </w:r>
      <w:r w:rsidRPr="009803D6">
        <w:rPr>
          <w:rFonts w:asciiTheme="minorBidi" w:hAnsiTheme="minorBidi"/>
          <w:sz w:val="24"/>
          <w:szCs w:val="24"/>
          <w:rtl/>
        </w:rPr>
        <w:t xml:space="preserve"> </w:t>
      </w:r>
      <w:r w:rsidRPr="009803D6">
        <w:rPr>
          <w:rFonts w:asciiTheme="minorBidi" w:hAnsiTheme="minorBidi"/>
          <w:b/>
          <w:bCs/>
          <w:sz w:val="24"/>
          <w:szCs w:val="24"/>
          <w:rtl/>
        </w:rPr>
        <w:t>12:00</w:t>
      </w:r>
      <w:r w:rsidRPr="009803D6">
        <w:rPr>
          <w:rFonts w:asciiTheme="minorBidi" w:hAnsiTheme="minorBidi"/>
          <w:sz w:val="24"/>
          <w:szCs w:val="24"/>
          <w:rtl/>
        </w:rPr>
        <w:t xml:space="preserve"> </w:t>
      </w:r>
      <w:r w:rsidRPr="009803D6">
        <w:rPr>
          <w:rFonts w:asciiTheme="minorBidi" w:hAnsiTheme="minorBidi"/>
          <w:sz w:val="24"/>
          <w:szCs w:val="24"/>
          <w:rtl/>
          <w:lang w:bidi="ar-AE"/>
        </w:rPr>
        <w:t xml:space="preserve">ظهراً. </w:t>
      </w:r>
      <w:r w:rsidRPr="009803D6">
        <w:rPr>
          <w:rFonts w:asciiTheme="minorBidi" w:hAnsiTheme="minorBidi"/>
          <w:sz w:val="24"/>
          <w:szCs w:val="24"/>
          <w:rtl/>
          <w:lang w:bidi="ar-SA"/>
        </w:rPr>
        <w:t xml:space="preserve">تقدم العروض إلى </w:t>
      </w:r>
      <w:r w:rsidRPr="009803D6">
        <w:rPr>
          <w:rFonts w:asciiTheme="minorBidi" w:hAnsiTheme="minorBidi"/>
          <w:sz w:val="24"/>
          <w:szCs w:val="24"/>
          <w:rtl/>
        </w:rPr>
        <w:t>"</w:t>
      </w:r>
      <w:r w:rsidRPr="009803D6">
        <w:rPr>
          <w:rFonts w:asciiTheme="minorBidi" w:hAnsiTheme="minorBidi"/>
          <w:sz w:val="24"/>
          <w:szCs w:val="24"/>
          <w:rtl/>
          <w:lang w:bidi="ar-SA"/>
        </w:rPr>
        <w:t>صندوق المناقصات</w:t>
      </w:r>
      <w:r w:rsidRPr="009803D6">
        <w:rPr>
          <w:rFonts w:asciiTheme="minorBidi" w:hAnsiTheme="minorBidi"/>
          <w:sz w:val="24"/>
          <w:szCs w:val="24"/>
          <w:rtl/>
        </w:rPr>
        <w:t xml:space="preserve">" </w:t>
      </w:r>
      <w:r w:rsidRPr="009803D6">
        <w:rPr>
          <w:rFonts w:asciiTheme="minorBidi" w:hAnsiTheme="minorBidi"/>
          <w:sz w:val="24"/>
          <w:szCs w:val="24"/>
          <w:rtl/>
          <w:lang w:bidi="ar-AE"/>
        </w:rPr>
        <w:t>الموجود في المقر المشترك لوزارتي الثقافة والرياضة, مجمع المباني الحكومية الشرقية, القدس, المبنى ج, الطابق الثالث, بجانب الغرفة 302.</w:t>
      </w:r>
    </w:p>
    <w:p w:rsidR="00B2002A" w:rsidRPr="009803D6" w:rsidRDefault="00B2002A" w:rsidP="00B2002A">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hAnsiTheme="minorBidi"/>
          <w:sz w:val="24"/>
          <w:szCs w:val="24"/>
          <w:rtl/>
          <w:lang w:bidi="ar-AE"/>
        </w:rPr>
        <w:t>للاطلاع على مستندات</w:t>
      </w:r>
      <w:r w:rsidRPr="009803D6">
        <w:rPr>
          <w:rFonts w:asciiTheme="minorBidi" w:hAnsiTheme="minorBidi"/>
          <w:sz w:val="24"/>
          <w:szCs w:val="24"/>
          <w:rtl/>
          <w:lang w:bidi="ar-SA"/>
        </w:rPr>
        <w:t xml:space="preserve"> المناقصة يمكن زيارة موقع الانترنت التابع </w:t>
      </w:r>
      <w:r w:rsidRPr="009803D6">
        <w:rPr>
          <w:rFonts w:asciiTheme="minorBidi" w:hAnsiTheme="minorBidi" w:hint="cs"/>
          <w:sz w:val="24"/>
          <w:szCs w:val="24"/>
          <w:rtl/>
          <w:lang w:bidi="ar-SA"/>
        </w:rPr>
        <w:t>لوزارة الثقافة والرياضة بالعنوان</w:t>
      </w:r>
      <w:r w:rsidRPr="009803D6">
        <w:rPr>
          <w:rFonts w:asciiTheme="minorBidi" w:hAnsiTheme="minorBidi"/>
          <w:sz w:val="24"/>
          <w:szCs w:val="24"/>
          <w:rtl/>
        </w:rPr>
        <w:t>:</w:t>
      </w:r>
    </w:p>
    <w:p w:rsidR="00E21D77" w:rsidRPr="009803D6" w:rsidRDefault="00927D7D" w:rsidP="00E21D77">
      <w:pPr>
        <w:pStyle w:val="a3"/>
        <w:spacing w:after="0" w:line="360" w:lineRule="auto"/>
        <w:ind w:left="360" w:right="-482"/>
        <w:jc w:val="both"/>
        <w:textAlignment w:val="baseline"/>
        <w:rPr>
          <w:rFonts w:ascii="David" w:eastAsia="Times New Roman" w:hAnsi="David"/>
          <w:color w:val="000000"/>
          <w:sz w:val="24"/>
          <w:szCs w:val="24"/>
          <w:shd w:val="clear" w:color="auto" w:fill="FFFFFF"/>
          <w:rtl/>
          <w:lang w:bidi="ar-AE"/>
        </w:rPr>
      </w:pPr>
      <w:hyperlink r:id="rId6" w:history="1">
        <w:r w:rsidR="00B2002A" w:rsidRPr="009803D6">
          <w:rPr>
            <w:rStyle w:val="Hyperlink"/>
            <w:rFonts w:ascii="David" w:hAnsi="David" w:cs="David"/>
            <w:sz w:val="24"/>
            <w:szCs w:val="24"/>
          </w:rPr>
          <w:t>https://www.gov.il/he/Departments/ministry_of_culture_and_sport</w:t>
        </w:r>
      </w:hyperlink>
      <w:r w:rsidR="00B2002A" w:rsidRPr="009803D6">
        <w:rPr>
          <w:rFonts w:ascii="David" w:eastAsia="Times New Roman" w:hAnsi="David" w:cs="David"/>
          <w:color w:val="000000"/>
          <w:sz w:val="24"/>
          <w:szCs w:val="24"/>
          <w:shd w:val="clear" w:color="auto" w:fill="FFFFFF"/>
          <w:rtl/>
        </w:rPr>
        <w:t xml:space="preserve">, </w:t>
      </w:r>
      <w:r w:rsidR="00B2002A" w:rsidRPr="009803D6">
        <w:rPr>
          <w:rFonts w:ascii="David" w:eastAsia="Times New Roman" w:hAnsi="David" w:hint="cs"/>
          <w:color w:val="000000"/>
          <w:sz w:val="24"/>
          <w:szCs w:val="24"/>
          <w:shd w:val="clear" w:color="auto" w:fill="FFFFFF"/>
          <w:rtl/>
          <w:lang w:bidi="ar-AE"/>
        </w:rPr>
        <w:t>"نشرات", "مناقصات".</w:t>
      </w:r>
    </w:p>
    <w:p w:rsidR="00812DB5" w:rsidRPr="009803D6" w:rsidRDefault="00E21D77" w:rsidP="00812DB5">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9803D6">
        <w:rPr>
          <w:rFonts w:asciiTheme="minorBidi" w:eastAsia="Times New Roman" w:hAnsiTheme="minorBidi"/>
          <w:sz w:val="24"/>
          <w:szCs w:val="24"/>
          <w:rtl/>
          <w:lang w:eastAsia="he-IL" w:bidi="ar-SA"/>
        </w:rPr>
        <w:lastRenderedPageBreak/>
        <w:t xml:space="preserve">أسئلة الاستفسار المتعلقة بتفاصيل المناقصة يجب توجيهها خطيا فقط </w:t>
      </w:r>
      <w:r w:rsidRPr="009803D6">
        <w:rPr>
          <w:rFonts w:asciiTheme="minorBidi" w:eastAsia="Times New Roman" w:hAnsiTheme="minorBidi"/>
          <w:sz w:val="24"/>
          <w:szCs w:val="24"/>
          <w:rtl/>
          <w:lang w:eastAsia="he-IL" w:bidi="ar-AE"/>
        </w:rPr>
        <w:t xml:space="preserve">بواسطة البريد الالكتروني بالعنوان </w:t>
      </w:r>
      <w:hyperlink r:id="rId7" w:history="1">
        <w:r w:rsidRPr="009803D6">
          <w:rPr>
            <w:rStyle w:val="Hyperlink"/>
            <w:rFonts w:ascii="Arial" w:hAnsi="Arial"/>
            <w:sz w:val="24"/>
            <w:szCs w:val="24"/>
          </w:rPr>
          <w:t>shlomoit@most.gov.il</w:t>
        </w:r>
      </w:hyperlink>
      <w:r w:rsidRPr="009803D6">
        <w:rPr>
          <w:rFonts w:ascii="Arial" w:eastAsia="Times New Roman" w:hAnsi="Arial" w:cs="David" w:hint="cs"/>
          <w:color w:val="4472C4" w:themeColor="accent5"/>
          <w:sz w:val="24"/>
          <w:szCs w:val="24"/>
          <w:shd w:val="clear" w:color="auto" w:fill="FFFFFF"/>
          <w:rtl/>
        </w:rPr>
        <w:t xml:space="preserve"> </w:t>
      </w:r>
      <w:r w:rsidRPr="009803D6">
        <w:rPr>
          <w:rFonts w:asciiTheme="minorBidi" w:eastAsia="Times New Roman" w:hAnsiTheme="minorBidi" w:hint="cs"/>
          <w:sz w:val="24"/>
          <w:szCs w:val="24"/>
          <w:rtl/>
          <w:lang w:eastAsia="he-IL" w:bidi="ar-AE"/>
        </w:rPr>
        <w:t xml:space="preserve">, </w:t>
      </w:r>
      <w:r w:rsidRPr="009803D6">
        <w:rPr>
          <w:rFonts w:asciiTheme="minorBidi" w:eastAsia="Times New Roman" w:hAnsiTheme="minorBidi"/>
          <w:sz w:val="24"/>
          <w:szCs w:val="24"/>
          <w:rtl/>
          <w:lang w:eastAsia="he-IL" w:bidi="ar-AE"/>
        </w:rPr>
        <w:t xml:space="preserve">حتى تاريخ </w:t>
      </w:r>
      <w:r w:rsidRPr="009803D6">
        <w:rPr>
          <w:rFonts w:asciiTheme="minorBidi" w:eastAsia="Times New Roman" w:hAnsiTheme="minorBidi" w:hint="cs"/>
          <w:b/>
          <w:bCs/>
          <w:sz w:val="24"/>
          <w:szCs w:val="24"/>
          <w:rtl/>
          <w:lang w:eastAsia="he-IL" w:bidi="ar-AE"/>
        </w:rPr>
        <w:t xml:space="preserve">21.12.2017 </w:t>
      </w:r>
      <w:r w:rsidRPr="009803D6">
        <w:rPr>
          <w:rFonts w:asciiTheme="minorBidi" w:eastAsia="Times New Roman" w:hAnsiTheme="minorBidi"/>
          <w:sz w:val="24"/>
          <w:szCs w:val="24"/>
          <w:rtl/>
          <w:lang w:eastAsia="he-IL" w:bidi="ar-AE"/>
        </w:rPr>
        <w:t xml:space="preserve"> في تمام الساعة </w:t>
      </w:r>
      <w:r w:rsidRPr="009803D6">
        <w:rPr>
          <w:rFonts w:asciiTheme="minorBidi" w:eastAsia="Times New Roman" w:hAnsiTheme="minorBidi" w:hint="cs"/>
          <w:b/>
          <w:bCs/>
          <w:sz w:val="24"/>
          <w:szCs w:val="24"/>
          <w:rtl/>
          <w:lang w:eastAsia="he-IL" w:bidi="ar-AE"/>
        </w:rPr>
        <w:t>15</w:t>
      </w:r>
      <w:r w:rsidRPr="009803D6">
        <w:rPr>
          <w:rFonts w:asciiTheme="minorBidi" w:eastAsia="Times New Roman" w:hAnsiTheme="minorBidi"/>
          <w:b/>
          <w:bCs/>
          <w:sz w:val="24"/>
          <w:szCs w:val="24"/>
          <w:rtl/>
          <w:lang w:eastAsia="he-IL" w:bidi="ar-AE"/>
        </w:rPr>
        <w:t>:00</w:t>
      </w:r>
      <w:r w:rsidRPr="009803D6">
        <w:rPr>
          <w:rFonts w:asciiTheme="minorBidi" w:eastAsia="Times New Roman" w:hAnsiTheme="minorBidi"/>
          <w:sz w:val="24"/>
          <w:szCs w:val="24"/>
          <w:rtl/>
          <w:lang w:eastAsia="he-IL" w:bidi="ar-AE"/>
        </w:rPr>
        <w:t>.</w:t>
      </w:r>
    </w:p>
    <w:p w:rsidR="00E21D77" w:rsidRPr="009803D6" w:rsidRDefault="00E21D77" w:rsidP="00812DB5">
      <w:pPr>
        <w:pStyle w:val="a3"/>
        <w:numPr>
          <w:ilvl w:val="0"/>
          <w:numId w:val="2"/>
        </w:numPr>
        <w:spacing w:after="0" w:line="360" w:lineRule="auto"/>
        <w:ind w:right="-482"/>
        <w:jc w:val="both"/>
        <w:textAlignment w:val="baseline"/>
        <w:rPr>
          <w:rFonts w:ascii="David" w:eastAsia="Times New Roman" w:hAnsi="David" w:cs="David"/>
          <w:b/>
          <w:bCs/>
          <w:color w:val="000000"/>
          <w:sz w:val="24"/>
          <w:szCs w:val="24"/>
          <w:shd w:val="clear" w:color="auto" w:fill="FFFFFF"/>
        </w:rPr>
      </w:pPr>
      <w:r w:rsidRPr="009803D6">
        <w:rPr>
          <w:rFonts w:asciiTheme="minorBidi" w:eastAsia="Times New Roman" w:hAnsiTheme="minorBidi"/>
          <w:b/>
          <w:bCs/>
          <w:sz w:val="24"/>
          <w:szCs w:val="24"/>
          <w:rtl/>
          <w:lang w:eastAsia="he-IL" w:bidi="ar-AE"/>
        </w:rPr>
        <w:t>في حالة وجود تناقض بين تعليمات هذا الإعلان وبين مستندات المناقصة, تكون تعليمات مستندات المناقصة هي المُلزمة.</w:t>
      </w:r>
    </w:p>
    <w:p w:rsidR="008C272F" w:rsidRPr="009803D6" w:rsidRDefault="008C272F" w:rsidP="00812DB5">
      <w:pPr>
        <w:pStyle w:val="a3"/>
        <w:spacing w:after="0" w:line="360" w:lineRule="auto"/>
        <w:ind w:left="360" w:right="-482"/>
        <w:jc w:val="both"/>
        <w:textAlignment w:val="baseline"/>
        <w:rPr>
          <w:rFonts w:ascii="David" w:eastAsia="Times New Roman" w:hAnsi="David" w:cs="David"/>
          <w:b/>
          <w:bCs/>
          <w:color w:val="000000"/>
          <w:sz w:val="24"/>
          <w:szCs w:val="24"/>
          <w:shd w:val="clear" w:color="auto" w:fill="FFFFFF"/>
        </w:rPr>
      </w:pPr>
    </w:p>
    <w:sectPr w:rsidR="008C272F" w:rsidRPr="009803D6"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15:restartNumberingAfterBreak="0">
    <w:nsid w:val="691C120C"/>
    <w:multiLevelType w:val="multilevel"/>
    <w:tmpl w:val="0D90CDA0"/>
    <w:lvl w:ilvl="0">
      <w:start w:val="2"/>
      <w:numFmt w:val="decimal"/>
      <w:lvlText w:val="%1."/>
      <w:lvlJc w:val="left"/>
      <w:pPr>
        <w:ind w:left="360" w:hanging="360"/>
      </w:pPr>
      <w:rPr>
        <w:rFonts w:hint="default"/>
      </w:rPr>
    </w:lvl>
    <w:lvl w:ilvl="1">
      <w:start w:val="1"/>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176" w:hanging="1440"/>
      </w:pPr>
      <w:rPr>
        <w:rFonts w:hint="default"/>
      </w:rPr>
    </w:lvl>
  </w:abstractNum>
  <w:abstractNum w:abstractNumId="6" w15:restartNumberingAfterBreak="0">
    <w:nsid w:val="7C4B1277"/>
    <w:multiLevelType w:val="hybridMultilevel"/>
    <w:tmpl w:val="36E0B0E6"/>
    <w:lvl w:ilvl="0" w:tplc="EB8CFE8E">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6"/>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2E1"/>
    <w:rsid w:val="002A4478"/>
    <w:rsid w:val="002C2D95"/>
    <w:rsid w:val="00327C29"/>
    <w:rsid w:val="00392697"/>
    <w:rsid w:val="003C0DEC"/>
    <w:rsid w:val="0044169F"/>
    <w:rsid w:val="004829DF"/>
    <w:rsid w:val="00551318"/>
    <w:rsid w:val="005C5F26"/>
    <w:rsid w:val="006015F0"/>
    <w:rsid w:val="00633E39"/>
    <w:rsid w:val="00671921"/>
    <w:rsid w:val="00673A07"/>
    <w:rsid w:val="00676346"/>
    <w:rsid w:val="0069565A"/>
    <w:rsid w:val="006C6741"/>
    <w:rsid w:val="006F24A3"/>
    <w:rsid w:val="006F61B3"/>
    <w:rsid w:val="007C3E0E"/>
    <w:rsid w:val="00812DB5"/>
    <w:rsid w:val="008159EE"/>
    <w:rsid w:val="00832B65"/>
    <w:rsid w:val="00847B05"/>
    <w:rsid w:val="00896152"/>
    <w:rsid w:val="008C272F"/>
    <w:rsid w:val="008E5044"/>
    <w:rsid w:val="009246EC"/>
    <w:rsid w:val="00927D7D"/>
    <w:rsid w:val="00946C1F"/>
    <w:rsid w:val="0095584A"/>
    <w:rsid w:val="009803D6"/>
    <w:rsid w:val="009903FC"/>
    <w:rsid w:val="009B2AC5"/>
    <w:rsid w:val="00A42672"/>
    <w:rsid w:val="00A71127"/>
    <w:rsid w:val="00B2002A"/>
    <w:rsid w:val="00B37B52"/>
    <w:rsid w:val="00B47332"/>
    <w:rsid w:val="00BF1AFE"/>
    <w:rsid w:val="00C068FA"/>
    <w:rsid w:val="00CB1E55"/>
    <w:rsid w:val="00CC1D50"/>
    <w:rsid w:val="00D552E1"/>
    <w:rsid w:val="00DE66C5"/>
    <w:rsid w:val="00E21D77"/>
    <w:rsid w:val="00E72138"/>
    <w:rsid w:val="00E96588"/>
    <w:rsid w:val="00EC1E85"/>
    <w:rsid w:val="00EF73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AC1497-2889-4306-A988-B78B79E42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2">
    <w:name w:val="Normal2"/>
    <w:basedOn w:val="a"/>
    <w:link w:val="Normal2Char"/>
    <w:rsid w:val="00B2002A"/>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B2002A"/>
    <w:rPr>
      <w:rFonts w:ascii="Times New Roman" w:eastAsia="Times New Roman" w:hAnsi="Times New Roman" w:cs="Times New Roman"/>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lomoit@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il/he/Departments/ministry_of_culture_and_spor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628</Words>
  <Characters>3140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Aharon Haver</dc:creator>
  <cp:keywords/>
  <dc:description/>
  <cp:lastModifiedBy>Stav Edri</cp:lastModifiedBy>
  <cp:revision>2</cp:revision>
  <dcterms:created xsi:type="dcterms:W3CDTF">2017-12-10T09:00:00Z</dcterms:created>
  <dcterms:modified xsi:type="dcterms:W3CDTF">2017-12-10T09:00:00Z</dcterms:modified>
</cp:coreProperties>
</file>